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70"/>
        <w:gridCol w:w="6306"/>
      </w:tblGrid>
      <w:tr w:rsidR="00CA3CA7" w:rsidRPr="00AE77A5" w14:paraId="1F34B47B" w14:textId="77777777" w:rsidTr="00775C5A">
        <w:trPr>
          <w:cantSplit/>
          <w:trHeight w:val="432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C95DF" w14:textId="77777777" w:rsidR="00CA3CA7" w:rsidRPr="00C43616" w:rsidRDefault="00CA3CA7" w:rsidP="00C4361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C43616">
              <w:rPr>
                <w:rFonts w:ascii="宋体" w:hAnsi="宋体" w:hint="eastAsia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630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E3CF0" w14:textId="546F2BE0" w:rsidR="00CA3CA7" w:rsidRPr="00C43616" w:rsidRDefault="00775C5A" w:rsidP="00775C5A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写作学</w:t>
            </w:r>
          </w:p>
        </w:tc>
      </w:tr>
      <w:tr w:rsidR="00CA3CA7" w:rsidRPr="00AE77A5" w14:paraId="135529E6" w14:textId="77777777" w:rsidTr="00775C5A">
        <w:trPr>
          <w:cantSplit/>
          <w:trHeight w:val="11358"/>
        </w:trPr>
        <w:tc>
          <w:tcPr>
            <w:tcW w:w="827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C9EBC" w14:textId="77777777" w:rsidR="00CA3CA7" w:rsidRDefault="00CA3CA7" w:rsidP="00775C5A">
            <w:pPr>
              <w:widowControl/>
              <w:rPr>
                <w:rFonts w:ascii="宋体" w:hAnsi="宋体"/>
                <w:kern w:val="0"/>
                <w:szCs w:val="21"/>
              </w:rPr>
            </w:pPr>
            <w:r w:rsidRPr="00C43616">
              <w:rPr>
                <w:rFonts w:ascii="宋体" w:hAnsi="宋体" w:hint="eastAsia"/>
                <w:kern w:val="0"/>
                <w:szCs w:val="21"/>
              </w:rPr>
              <w:t>学科、专业简介（导师、研究方向及其特色、学术地位、研究成果、在研项目、课程设置、就业去向等方面）：</w:t>
            </w:r>
          </w:p>
          <w:p w14:paraId="115BA0F9" w14:textId="77777777" w:rsidR="00775C5A" w:rsidRPr="00775C5A" w:rsidRDefault="00775C5A" w:rsidP="00775C5A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  <w:p w14:paraId="4D627A26" w14:textId="1E1A6155" w:rsidR="00CA3CA7" w:rsidRDefault="00775C5A" w:rsidP="00775C5A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75C5A">
              <w:rPr>
                <w:rFonts w:ascii="Times New Roman" w:hAnsi="Times New Roman" w:hint="eastAsia"/>
                <w:kern w:val="0"/>
                <w:szCs w:val="21"/>
              </w:rPr>
              <w:t>写作学重视传统人文学科的理论研究与实践的结合，是跨学科视野下的新兴学科，也是新文科建设的重要内容，肩负着坚定文化自信、培养时代新人、讲述时代声音、促进文科教育与现代社会协同发展、建设高等教育强国等重要使命。</w:t>
            </w:r>
            <w:r>
              <w:rPr>
                <w:rFonts w:ascii="Times New Roman" w:hAnsi="Times New Roman" w:hint="eastAsia"/>
                <w:kern w:val="0"/>
                <w:szCs w:val="21"/>
              </w:rPr>
              <w:t>上海师范大学中文系在中文一级学科下，自设</w:t>
            </w:r>
            <w:r w:rsidRPr="00775C5A">
              <w:rPr>
                <w:rFonts w:ascii="Times New Roman" w:hAnsi="Times New Roman" w:hint="eastAsia"/>
                <w:kern w:val="0"/>
                <w:szCs w:val="21"/>
              </w:rPr>
              <w:t>写作学二级学科，旨在</w:t>
            </w:r>
            <w:r w:rsidR="000D7BD0">
              <w:rPr>
                <w:rFonts w:ascii="Times New Roman" w:hAnsi="Times New Roman" w:hint="eastAsia"/>
                <w:kern w:val="0"/>
                <w:szCs w:val="21"/>
              </w:rPr>
              <w:t>整合</w:t>
            </w:r>
            <w:r w:rsidRPr="00775C5A">
              <w:rPr>
                <w:rFonts w:ascii="Times New Roman" w:hAnsi="Times New Roman" w:hint="eastAsia"/>
                <w:kern w:val="0"/>
                <w:szCs w:val="21"/>
              </w:rPr>
              <w:t>上海师范大学中国语言文学及相关学科的教学</w:t>
            </w:r>
            <w:r w:rsidR="000D7BD0">
              <w:rPr>
                <w:rFonts w:ascii="Times New Roman" w:hAnsi="Times New Roman" w:hint="eastAsia"/>
                <w:kern w:val="0"/>
                <w:szCs w:val="21"/>
              </w:rPr>
              <w:t>科研</w:t>
            </w:r>
            <w:r w:rsidR="00E8458A">
              <w:rPr>
                <w:rFonts w:ascii="Times New Roman" w:hAnsi="Times New Roman" w:hint="eastAsia"/>
                <w:kern w:val="0"/>
                <w:szCs w:val="21"/>
              </w:rPr>
              <w:t>力量</w:t>
            </w:r>
            <w:r w:rsidRPr="00775C5A">
              <w:rPr>
                <w:rFonts w:ascii="Times New Roman" w:hAnsi="Times New Roman" w:hint="eastAsia"/>
                <w:kern w:val="0"/>
                <w:szCs w:val="21"/>
              </w:rPr>
              <w:t>，推进学校新文科建设，服务国家、服务上海的重大战略，进一步在学术研究、人才培养和扩大国内外学术交流等方面做出重要贡献。</w:t>
            </w:r>
          </w:p>
          <w:p w14:paraId="57F0C405" w14:textId="68063D32" w:rsidR="00775C5A" w:rsidRPr="00E5161A" w:rsidRDefault="00775C5A" w:rsidP="00775C5A">
            <w:pPr>
              <w:widowControl/>
              <w:rPr>
                <w:rFonts w:ascii="Times New Roman" w:hAnsi="Times New Roman"/>
                <w:bCs/>
                <w:kern w:val="0"/>
                <w:szCs w:val="21"/>
              </w:rPr>
            </w:pPr>
            <w:r w:rsidRPr="00775C5A">
              <w:rPr>
                <w:rFonts w:ascii="Times New Roman" w:hAnsi="Times New Roman" w:hint="eastAsia"/>
                <w:kern w:val="0"/>
                <w:szCs w:val="21"/>
              </w:rPr>
              <w:t>写作学二级学科点</w:t>
            </w:r>
            <w:r w:rsidRPr="00775C5A">
              <w:rPr>
                <w:rFonts w:ascii="Times New Roman" w:hAnsi="Times New Roman" w:hint="eastAsia"/>
                <w:bCs/>
                <w:kern w:val="0"/>
                <w:szCs w:val="21"/>
              </w:rPr>
              <w:t>所依托的主体学科为</w:t>
            </w:r>
            <w:r w:rsidRPr="00775C5A">
              <w:rPr>
                <w:rFonts w:ascii="Times New Roman" w:hAnsi="Times New Roman" w:hint="eastAsia"/>
                <w:kern w:val="0"/>
                <w:szCs w:val="21"/>
              </w:rPr>
              <w:t>上海师范大学</w:t>
            </w:r>
            <w:r w:rsidRPr="00775C5A">
              <w:rPr>
                <w:rFonts w:ascii="Times New Roman" w:hAnsi="Times New Roman" w:hint="eastAsia"/>
                <w:bCs/>
                <w:kern w:val="0"/>
                <w:szCs w:val="21"/>
              </w:rPr>
              <w:t>中国语言文学学科，本学科历史悠久、学科齐全、师资阵容强大、学科特色突出，许多研究方向在国内外处于</w:t>
            </w:r>
            <w:r w:rsidR="00E8458A">
              <w:rPr>
                <w:rFonts w:ascii="Times New Roman" w:hAnsi="Times New Roman" w:hint="eastAsia"/>
                <w:bCs/>
                <w:kern w:val="0"/>
                <w:szCs w:val="21"/>
              </w:rPr>
              <w:t>领先</w:t>
            </w:r>
            <w:r w:rsidRPr="00775C5A">
              <w:rPr>
                <w:rFonts w:ascii="Times New Roman" w:hAnsi="Times New Roman" w:hint="eastAsia"/>
                <w:bCs/>
                <w:kern w:val="0"/>
                <w:szCs w:val="21"/>
              </w:rPr>
              <w:t>地位，在学界享有盛誉。上海师范大学中文系有着写作学教研的传统，设有写作教研室，长年开展写作类课程的教学和科研工作。形成了</w:t>
            </w:r>
            <w:r w:rsidR="00E5161A" w:rsidRPr="00775C5A">
              <w:rPr>
                <w:rFonts w:ascii="Times New Roman" w:hAnsi="Times New Roman" w:hint="eastAsia"/>
                <w:bCs/>
                <w:kern w:val="0"/>
                <w:szCs w:val="21"/>
              </w:rPr>
              <w:t>写作理论研究</w:t>
            </w:r>
            <w:r w:rsidR="00E8458A">
              <w:rPr>
                <w:rFonts w:ascii="Times New Roman" w:hAnsi="Times New Roman" w:hint="eastAsia"/>
                <w:bCs/>
                <w:kern w:val="0"/>
                <w:szCs w:val="21"/>
              </w:rPr>
              <w:t>、创意写作</w:t>
            </w:r>
            <w:r w:rsidR="00E5161A">
              <w:rPr>
                <w:rFonts w:ascii="Times New Roman" w:hAnsi="Times New Roman" w:hint="eastAsia"/>
                <w:bCs/>
                <w:kern w:val="0"/>
                <w:szCs w:val="21"/>
              </w:rPr>
              <w:t>、新媒体写作、儿童文学写作研究、</w:t>
            </w:r>
            <w:r w:rsidRPr="00775C5A">
              <w:rPr>
                <w:rFonts w:ascii="Times New Roman" w:hAnsi="Times New Roman" w:hint="eastAsia"/>
                <w:bCs/>
                <w:kern w:val="0"/>
                <w:szCs w:val="21"/>
              </w:rPr>
              <w:t>行政公文写作等特色研究方向，积累了一支颇具实力的教学、研究团队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。</w:t>
            </w:r>
          </w:p>
          <w:p w14:paraId="54882F4D" w14:textId="1AA20682" w:rsidR="00E5161A" w:rsidRPr="00B5157E" w:rsidRDefault="00775C5A" w:rsidP="00775C5A">
            <w:pPr>
              <w:widowControl/>
              <w:rPr>
                <w:rFonts w:ascii="Times New Roman" w:hAnsi="Times New Roman"/>
                <w:bCs/>
                <w:color w:val="000000" w:themeColor="text1"/>
                <w:kern w:val="0"/>
                <w:szCs w:val="21"/>
              </w:rPr>
            </w:pPr>
            <w:r w:rsidRPr="00775C5A">
              <w:rPr>
                <w:rFonts w:ascii="Times New Roman" w:hAnsi="Times New Roman" w:hint="eastAsia"/>
                <w:bCs/>
                <w:kern w:val="0"/>
                <w:szCs w:val="21"/>
              </w:rPr>
              <w:t>根据上海师范大学人文学院现有师资力量和学科特色，写作学二级学科设立四个</w:t>
            </w:r>
            <w:r w:rsidR="00D37CA0">
              <w:rPr>
                <w:rFonts w:ascii="Times New Roman" w:hAnsi="Times New Roman" w:hint="eastAsia"/>
                <w:bCs/>
                <w:kern w:val="0"/>
                <w:szCs w:val="21"/>
              </w:rPr>
              <w:t>研究</w:t>
            </w:r>
            <w:r w:rsidRPr="00775C5A">
              <w:rPr>
                <w:rFonts w:ascii="Times New Roman" w:hAnsi="Times New Roman" w:hint="eastAsia"/>
                <w:bCs/>
                <w:kern w:val="0"/>
                <w:szCs w:val="21"/>
              </w:rPr>
              <w:t>方向：写作</w:t>
            </w:r>
            <w:r w:rsidR="0055399A">
              <w:rPr>
                <w:rFonts w:ascii="Times New Roman" w:hAnsi="Times New Roman" w:hint="eastAsia"/>
                <w:bCs/>
                <w:kern w:val="0"/>
                <w:szCs w:val="21"/>
              </w:rPr>
              <w:t>与写作学</w:t>
            </w:r>
            <w:r w:rsidRPr="00775C5A">
              <w:rPr>
                <w:rFonts w:ascii="Times New Roman" w:hAnsi="Times New Roman" w:hint="eastAsia"/>
                <w:bCs/>
                <w:kern w:val="0"/>
                <w:szCs w:val="21"/>
              </w:rPr>
              <w:t>理论、</w:t>
            </w:r>
            <w:r w:rsidR="00D37CA0">
              <w:rPr>
                <w:rFonts w:ascii="Times New Roman" w:hAnsi="Times New Roman" w:hint="eastAsia"/>
                <w:bCs/>
                <w:kern w:val="0"/>
                <w:szCs w:val="21"/>
              </w:rPr>
              <w:t>创意写作</w:t>
            </w:r>
            <w:r w:rsidR="00E8458A">
              <w:rPr>
                <w:rFonts w:ascii="Times New Roman" w:hAnsi="Times New Roman" w:hint="eastAsia"/>
                <w:bCs/>
                <w:kern w:val="0"/>
                <w:szCs w:val="21"/>
              </w:rPr>
              <w:t>研究</w:t>
            </w:r>
            <w:r w:rsidR="00D37CA0">
              <w:rPr>
                <w:rFonts w:ascii="Times New Roman" w:hAnsi="Times New Roman" w:hint="eastAsia"/>
                <w:bCs/>
                <w:kern w:val="0"/>
                <w:szCs w:val="21"/>
              </w:rPr>
              <w:t>、</w:t>
            </w:r>
            <w:r w:rsidR="00D37CA0" w:rsidRPr="00775C5A">
              <w:rPr>
                <w:rFonts w:ascii="Times New Roman" w:hAnsi="Times New Roman" w:hint="eastAsia"/>
                <w:bCs/>
                <w:kern w:val="0"/>
                <w:szCs w:val="21"/>
              </w:rPr>
              <w:t>写作教育</w:t>
            </w:r>
            <w:r w:rsidR="00E8458A">
              <w:rPr>
                <w:rFonts w:ascii="Times New Roman" w:hAnsi="Times New Roman" w:hint="eastAsia"/>
                <w:bCs/>
                <w:kern w:val="0"/>
                <w:szCs w:val="21"/>
              </w:rPr>
              <w:t>研究</w:t>
            </w:r>
            <w:r w:rsidR="00D37CA0">
              <w:rPr>
                <w:rFonts w:ascii="Times New Roman" w:hAnsi="Times New Roman" w:hint="eastAsia"/>
                <w:bCs/>
                <w:kern w:val="0"/>
                <w:szCs w:val="21"/>
              </w:rPr>
              <w:t>、</w:t>
            </w:r>
            <w:r w:rsidR="000E1653">
              <w:rPr>
                <w:rFonts w:ascii="Times New Roman" w:hAnsi="Times New Roman" w:hint="eastAsia"/>
                <w:bCs/>
                <w:kern w:val="0"/>
                <w:szCs w:val="21"/>
              </w:rPr>
              <w:t>儿童文学</w:t>
            </w:r>
            <w:r w:rsidR="00E5161A" w:rsidRPr="00775C5A">
              <w:rPr>
                <w:rFonts w:ascii="Times New Roman" w:hAnsi="Times New Roman" w:hint="eastAsia"/>
                <w:bCs/>
                <w:kern w:val="0"/>
                <w:szCs w:val="21"/>
              </w:rPr>
              <w:t>写作</w:t>
            </w:r>
            <w:r w:rsidR="00E8458A">
              <w:rPr>
                <w:rFonts w:ascii="Times New Roman" w:hAnsi="Times New Roman" w:hint="eastAsia"/>
                <w:bCs/>
                <w:kern w:val="0"/>
                <w:szCs w:val="21"/>
              </w:rPr>
              <w:t>研究</w:t>
            </w:r>
            <w:r w:rsidR="00E5161A">
              <w:rPr>
                <w:rFonts w:ascii="Times New Roman" w:hAnsi="Times New Roman" w:hint="eastAsia"/>
                <w:bCs/>
                <w:kern w:val="0"/>
                <w:szCs w:val="21"/>
              </w:rPr>
              <w:t>。本专业导师有王宏超教授、詹丹教授、刘畅副教授、潘黎勇副教授、高翀骅副教授、黄清副教授等。</w:t>
            </w:r>
            <w:r w:rsidR="00E5161A" w:rsidRPr="0046527F">
              <w:rPr>
                <w:rFonts w:ascii="Times New Roman" w:hAnsi="Times New Roman" w:hint="eastAsia"/>
                <w:bCs/>
                <w:kern w:val="0"/>
                <w:szCs w:val="21"/>
              </w:rPr>
              <w:t>（每年招生的方向与导师以当年的公布的计划为准）</w:t>
            </w:r>
            <w:r w:rsidRPr="0046527F">
              <w:rPr>
                <w:rFonts w:ascii="Times New Roman" w:hAnsi="Times New Roman" w:hint="eastAsia"/>
                <w:bCs/>
                <w:kern w:val="0"/>
                <w:szCs w:val="21"/>
              </w:rPr>
              <w:t>。</w:t>
            </w:r>
          </w:p>
          <w:p w14:paraId="509AE158" w14:textId="1973C0E4" w:rsidR="006B0BA8" w:rsidRDefault="00775C5A" w:rsidP="00E5161A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本专业的毕业生</w:t>
            </w:r>
            <w:r w:rsidR="006B0BA8">
              <w:rPr>
                <w:rFonts w:ascii="Times New Roman" w:hAnsi="Times New Roman" w:hint="eastAsia"/>
                <w:kern w:val="0"/>
                <w:szCs w:val="21"/>
              </w:rPr>
              <w:t>适合</w:t>
            </w:r>
            <w:r w:rsidR="00E5161A">
              <w:rPr>
                <w:rFonts w:ascii="Times New Roman" w:hAnsi="Times New Roman" w:hint="eastAsia"/>
                <w:kern w:val="0"/>
                <w:szCs w:val="21"/>
              </w:rPr>
              <w:t>大专院校、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行政事业单位、</w:t>
            </w:r>
            <w:r w:rsidR="00E5161A">
              <w:rPr>
                <w:rFonts w:ascii="Times New Roman" w:hAnsi="Times New Roman" w:hint="eastAsia"/>
                <w:kern w:val="0"/>
                <w:szCs w:val="21"/>
              </w:rPr>
              <w:t>新闻单位、</w:t>
            </w:r>
            <w:r>
              <w:rPr>
                <w:rFonts w:ascii="Times New Roman" w:hAnsi="Times New Roman" w:hint="eastAsia"/>
                <w:kern w:val="0"/>
                <w:szCs w:val="21"/>
              </w:rPr>
              <w:t>大中型企业、新媒体</w:t>
            </w:r>
            <w:r w:rsidR="006B0BA8">
              <w:rPr>
                <w:rFonts w:ascii="Times New Roman" w:hAnsi="Times New Roman" w:hint="eastAsia"/>
                <w:kern w:val="0"/>
                <w:szCs w:val="21"/>
              </w:rPr>
              <w:t>等机构</w:t>
            </w:r>
            <w:r w:rsidR="0006105A">
              <w:rPr>
                <w:rFonts w:ascii="Times New Roman" w:hAnsi="Times New Roman" w:hint="eastAsia"/>
                <w:kern w:val="0"/>
                <w:szCs w:val="21"/>
              </w:rPr>
              <w:t>的研究与高级写作岗位</w:t>
            </w:r>
            <w:r w:rsidR="006B0BA8">
              <w:rPr>
                <w:rFonts w:ascii="Times New Roman" w:hAnsi="Times New Roman" w:hint="eastAsia"/>
                <w:kern w:val="0"/>
                <w:szCs w:val="21"/>
              </w:rPr>
              <w:t>。</w:t>
            </w:r>
          </w:p>
          <w:p w14:paraId="2585C7D2" w14:textId="248E70E7" w:rsidR="00775C5A" w:rsidRPr="00775C5A" w:rsidRDefault="00775C5A" w:rsidP="00C43616">
            <w:pPr>
              <w:widowControl/>
              <w:ind w:left="1680" w:hanging="1680"/>
              <w:rPr>
                <w:rFonts w:ascii="Times New Roman" w:hAnsi="Times New Roman"/>
                <w:kern w:val="0"/>
                <w:szCs w:val="21"/>
              </w:rPr>
            </w:pPr>
          </w:p>
          <w:p w14:paraId="3F3DC454" w14:textId="77777777" w:rsidR="00775C5A" w:rsidRPr="00B5157E" w:rsidRDefault="00775C5A" w:rsidP="00C43616">
            <w:pPr>
              <w:widowControl/>
              <w:ind w:left="1680" w:hanging="1680"/>
              <w:rPr>
                <w:rFonts w:ascii="Times New Roman" w:hAnsi="Times New Roman"/>
                <w:kern w:val="0"/>
                <w:szCs w:val="21"/>
              </w:rPr>
            </w:pPr>
          </w:p>
          <w:p w14:paraId="2CA3648C" w14:textId="0D2E8E74" w:rsidR="00CA3CA7" w:rsidRPr="00775C5A" w:rsidRDefault="00CA3CA7" w:rsidP="00775C5A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14:paraId="45352AA1" w14:textId="77777777" w:rsidR="00CA3CA7" w:rsidRPr="00C43616" w:rsidRDefault="00CA3CA7" w:rsidP="00C43616">
      <w:pPr>
        <w:widowControl/>
        <w:snapToGrid w:val="0"/>
        <w:rPr>
          <w:rFonts w:ascii="Times New Roman" w:hAnsi="Times New Roman"/>
          <w:kern w:val="0"/>
          <w:szCs w:val="21"/>
        </w:rPr>
      </w:pPr>
      <w:r w:rsidRPr="00C43616">
        <w:rPr>
          <w:rFonts w:ascii="Times New Roman" w:hAnsi="Times New Roman"/>
          <w:kern w:val="0"/>
          <w:szCs w:val="21"/>
        </w:rPr>
        <w:t> </w:t>
      </w:r>
    </w:p>
    <w:p w14:paraId="23B146AB" w14:textId="77777777" w:rsidR="00CA3CA7" w:rsidRDefault="00CA3CA7"/>
    <w:sectPr w:rsidR="00CA3CA7" w:rsidSect="00207F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DE037" w14:textId="77777777" w:rsidR="00B11350" w:rsidRDefault="00B11350" w:rsidP="0042092A">
      <w:r>
        <w:separator/>
      </w:r>
    </w:p>
  </w:endnote>
  <w:endnote w:type="continuationSeparator" w:id="0">
    <w:p w14:paraId="561B7DED" w14:textId="77777777" w:rsidR="00B11350" w:rsidRDefault="00B11350" w:rsidP="00420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685E2" w14:textId="77777777" w:rsidR="00B11350" w:rsidRDefault="00B11350" w:rsidP="0042092A">
      <w:r>
        <w:separator/>
      </w:r>
    </w:p>
  </w:footnote>
  <w:footnote w:type="continuationSeparator" w:id="0">
    <w:p w14:paraId="70B9CBC8" w14:textId="77777777" w:rsidR="00B11350" w:rsidRDefault="00B11350" w:rsidP="00420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616"/>
    <w:rsid w:val="00000166"/>
    <w:rsid w:val="00005036"/>
    <w:rsid w:val="0006105A"/>
    <w:rsid w:val="0009770E"/>
    <w:rsid w:val="000A360A"/>
    <w:rsid w:val="000D7BD0"/>
    <w:rsid w:val="000E1653"/>
    <w:rsid w:val="0012612A"/>
    <w:rsid w:val="00196338"/>
    <w:rsid w:val="001D5812"/>
    <w:rsid w:val="001E36EB"/>
    <w:rsid w:val="002069B0"/>
    <w:rsid w:val="00207F20"/>
    <w:rsid w:val="00214297"/>
    <w:rsid w:val="00231533"/>
    <w:rsid w:val="002570C4"/>
    <w:rsid w:val="002C359C"/>
    <w:rsid w:val="003021E2"/>
    <w:rsid w:val="00352283"/>
    <w:rsid w:val="0042092A"/>
    <w:rsid w:val="0046527F"/>
    <w:rsid w:val="004B50F2"/>
    <w:rsid w:val="0055399A"/>
    <w:rsid w:val="00631B94"/>
    <w:rsid w:val="006B0BA8"/>
    <w:rsid w:val="006E5EED"/>
    <w:rsid w:val="00775C5A"/>
    <w:rsid w:val="007F7677"/>
    <w:rsid w:val="00812CD5"/>
    <w:rsid w:val="008270C1"/>
    <w:rsid w:val="00851771"/>
    <w:rsid w:val="00873724"/>
    <w:rsid w:val="00A23459"/>
    <w:rsid w:val="00AE77A5"/>
    <w:rsid w:val="00AF277A"/>
    <w:rsid w:val="00B11350"/>
    <w:rsid w:val="00B25DF4"/>
    <w:rsid w:val="00B274B0"/>
    <w:rsid w:val="00B5157E"/>
    <w:rsid w:val="00B5466B"/>
    <w:rsid w:val="00BC02EB"/>
    <w:rsid w:val="00BC3C15"/>
    <w:rsid w:val="00C43616"/>
    <w:rsid w:val="00CA3CA7"/>
    <w:rsid w:val="00D37CA0"/>
    <w:rsid w:val="00DE5943"/>
    <w:rsid w:val="00E5161A"/>
    <w:rsid w:val="00E8458A"/>
    <w:rsid w:val="00F1474E"/>
    <w:rsid w:val="00F7378D"/>
    <w:rsid w:val="00FB3A4A"/>
    <w:rsid w:val="00FC52CA"/>
    <w:rsid w:val="00FF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BA9D6E"/>
  <w15:docId w15:val="{384F9BEB-2769-45A8-A5EC-20D1C9E6B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F2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20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42092A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420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42092A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9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100</Words>
  <Characters>574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学科、专业名称</dc:title>
  <dc:subject/>
  <dc:creator>ZH</dc:creator>
  <cp:keywords/>
  <dc:description/>
  <cp:lastModifiedBy>ZH</cp:lastModifiedBy>
  <cp:revision>29</cp:revision>
  <dcterms:created xsi:type="dcterms:W3CDTF">2020-06-26T06:49:00Z</dcterms:created>
  <dcterms:modified xsi:type="dcterms:W3CDTF">2024-07-12T01:14:00Z</dcterms:modified>
</cp:coreProperties>
</file>