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r>
        <w:rPr>
          <w:rFonts w:hint="eastAsia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619375" cy="647700"/>
            <wp:effectExtent l="19050" t="0" r="9525" b="0"/>
            <wp:wrapNone/>
            <wp:docPr id="2" name="Picture 7" descr="C:\Documents and Settings\Administrator\Application Data\Tencent\Users\498227186\QQ\WinTemp\RichOle\@$$~X2J$AL@APPQ$B5U{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Documents and Settings\Administrator\Application Data\Tencent\Users\498227186\QQ\WinTemp\RichOle\@$$~X2J$AL@APPQ$B5U{CR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附件                                                    </w:t>
      </w:r>
    </w:p>
    <w:p>
      <w:pPr>
        <w:jc w:val="center"/>
        <w:rPr>
          <w:b/>
          <w:sz w:val="32"/>
        </w:rPr>
      </w:pP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ascii="华文中宋" w:hAnsi="华文中宋" w:eastAsia="华文中宋"/>
          <w:b/>
          <w:sz w:val="32"/>
          <w:u w:val="single"/>
        </w:rPr>
        <w:t>202</w:t>
      </w:r>
      <w:r>
        <w:rPr>
          <w:rFonts w:hint="eastAsia" w:ascii="华文中宋" w:hAnsi="华文中宋" w:eastAsia="华文中宋"/>
          <w:b/>
          <w:sz w:val="32"/>
          <w:u w:val="single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2"/>
        </w:rPr>
        <w:t>年接收推荐免试攻读研究生申请表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548"/>
        <w:gridCol w:w="224"/>
        <w:gridCol w:w="1011"/>
        <w:gridCol w:w="721"/>
        <w:gridCol w:w="895"/>
        <w:gridCol w:w="363"/>
        <w:gridCol w:w="145"/>
        <w:gridCol w:w="211"/>
        <w:gridCol w:w="1257"/>
        <w:gridCol w:w="1158"/>
        <w:gridCol w:w="1021"/>
        <w:gridCol w:w="10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781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89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年     月     日</w:t>
            </w:r>
          </w:p>
        </w:tc>
        <w:tc>
          <w:tcPr>
            <w:tcW w:w="178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8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897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8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97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792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876" w:type="dxa"/>
            <w:gridSpan w:val="9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联 系 电 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257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911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592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911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  学 专 业</w:t>
            </w:r>
          </w:p>
        </w:tc>
        <w:tc>
          <w:tcPr>
            <w:tcW w:w="359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911" w:type="dxa"/>
            <w:gridSpan w:val="3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restart"/>
            <w:tcBorders>
              <w:top w:val="nil"/>
              <w:left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申请项目</w:t>
            </w: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申请学位类别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hint="eastAsia" w:ascii="宋体" w:hAnsi="宋体"/>
                <w:color w:val="FF0000"/>
              </w:rPr>
              <w:t>直博生/硕士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　请　学　院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 请 学 科 专 业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最感兴趣的研究方向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  奖  名  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345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3944" w:hRule="atLeast"/>
        </w:trPr>
        <w:tc>
          <w:tcPr>
            <w:tcW w:w="9444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参加科研工作、发表论文、科研成果及课外科技活动简介（可另加附页）：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WE4MzA2ZThhMjkwNTkzYzcwOTU4ZjMyMzEyN2QifQ=="/>
    <w:docVar w:name="KSO_WPS_MARK_KEY" w:val="0d94b776-ad42-4312-a2fe-185d4dd7eb42"/>
  </w:docVars>
  <w:rsids>
    <w:rsidRoot w:val="00204F15"/>
    <w:rsid w:val="00204F15"/>
    <w:rsid w:val="002478B5"/>
    <w:rsid w:val="003E7B78"/>
    <w:rsid w:val="00505EBA"/>
    <w:rsid w:val="00556317"/>
    <w:rsid w:val="006661A0"/>
    <w:rsid w:val="0068154B"/>
    <w:rsid w:val="00724032"/>
    <w:rsid w:val="007256D5"/>
    <w:rsid w:val="0099126A"/>
    <w:rsid w:val="00A47484"/>
    <w:rsid w:val="00A76660"/>
    <w:rsid w:val="00AE3D80"/>
    <w:rsid w:val="00B04610"/>
    <w:rsid w:val="00B06D3B"/>
    <w:rsid w:val="00B434FF"/>
    <w:rsid w:val="00B56A1A"/>
    <w:rsid w:val="00B70DCB"/>
    <w:rsid w:val="00F01A53"/>
    <w:rsid w:val="00FD7BAC"/>
    <w:rsid w:val="2ABD29D3"/>
    <w:rsid w:val="5A5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file:///C:\Documents%2520and%2520Settings\Administrator\Application%2520Data\Tencent\Users\498227186\QQ\WinTemp\RichOle\@$$~X2J$AL@APPQ$B5U%257bCRO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180</Characters>
  <Lines>2</Lines>
  <Paragraphs>1</Paragraphs>
  <TotalTime>3</TotalTime>
  <ScaleCrop>false</ScaleCrop>
  <LinksUpToDate>false</LinksUpToDate>
  <CharactersWithSpaces>280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2017-09-11T07:25:00Z</dcterms:created>
  <dc:creator>Windows 用户</dc:creator>
  <cp:lastModifiedBy>县旭帆</cp:lastModifiedBy>
  <dcterms:modified xsi:type="dcterms:W3CDTF">2024-09-05T03:08:30Z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93E902F715C3494AA68CBB93D39D3FD2</vt:lpwstr>
  </property>
</Properties>
</file>